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DD1" w:rsidRPr="00FE5923" w:rsidRDefault="00780DD1" w:rsidP="005D4D73">
      <w:pPr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E592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F3322">
        <w:rPr>
          <w:rFonts w:ascii="Times New Roman" w:hAnsi="Times New Roman" w:cs="Times New Roman"/>
          <w:sz w:val="28"/>
          <w:szCs w:val="28"/>
        </w:rPr>
        <w:t>2</w:t>
      </w:r>
      <w:r w:rsidRPr="00FE59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0DD1" w:rsidRPr="00FE5923" w:rsidRDefault="00780DD1" w:rsidP="005D4D73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FE5923">
        <w:rPr>
          <w:rFonts w:ascii="Times New Roman" w:hAnsi="Times New Roman" w:cs="Times New Roman"/>
          <w:sz w:val="28"/>
          <w:szCs w:val="28"/>
        </w:rPr>
        <w:t xml:space="preserve">к </w:t>
      </w:r>
      <w:r w:rsidR="00E64153" w:rsidRPr="00FE5923">
        <w:rPr>
          <w:rFonts w:ascii="Times New Roman" w:hAnsi="Times New Roman" w:cs="Times New Roman"/>
          <w:sz w:val="28"/>
          <w:szCs w:val="28"/>
        </w:rPr>
        <w:t>муниципальной программ</w:t>
      </w:r>
      <w:r w:rsidR="00D00547" w:rsidRPr="00FE5923">
        <w:rPr>
          <w:rFonts w:ascii="Times New Roman" w:hAnsi="Times New Roman" w:cs="Times New Roman"/>
          <w:sz w:val="28"/>
          <w:szCs w:val="28"/>
        </w:rPr>
        <w:t>е</w:t>
      </w:r>
      <w:r w:rsidR="00EB132B" w:rsidRPr="00FE5923">
        <w:rPr>
          <w:rFonts w:ascii="Times New Roman" w:hAnsi="Times New Roman" w:cs="Times New Roman"/>
          <w:sz w:val="28"/>
          <w:szCs w:val="28"/>
        </w:rPr>
        <w:t xml:space="preserve"> «Развитие малого и среднего предпринимательства на территории Туруханского района</w:t>
      </w:r>
      <w:r w:rsidR="002D282E">
        <w:rPr>
          <w:rFonts w:ascii="Times New Roman" w:hAnsi="Times New Roman" w:cs="Times New Roman"/>
          <w:sz w:val="28"/>
          <w:szCs w:val="28"/>
        </w:rPr>
        <w:t>»</w:t>
      </w:r>
    </w:p>
    <w:p w:rsidR="00780DD1" w:rsidRPr="00FE5923" w:rsidRDefault="00780DD1" w:rsidP="005D4D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3322" w:rsidRPr="00FE5923" w:rsidRDefault="00DF3322" w:rsidP="005D4D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4AD5" w:rsidRPr="00FE5923" w:rsidRDefault="00C34AD5" w:rsidP="005D4D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E5923">
        <w:rPr>
          <w:rFonts w:ascii="Times New Roman" w:hAnsi="Times New Roman" w:cs="Times New Roman"/>
          <w:b/>
          <w:sz w:val="28"/>
          <w:szCs w:val="28"/>
        </w:rPr>
        <w:t>Подпрограмма 2.</w:t>
      </w:r>
    </w:p>
    <w:p w:rsidR="00780DD1" w:rsidRPr="00FE5923" w:rsidRDefault="00C34AD5" w:rsidP="005D4D7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E5923">
        <w:rPr>
          <w:rFonts w:ascii="Times New Roman" w:hAnsi="Times New Roman" w:cs="Times New Roman"/>
          <w:b/>
          <w:sz w:val="28"/>
          <w:szCs w:val="28"/>
        </w:rPr>
        <w:t>«Развитие сельского хозяйства и регулирование рынков сельскохозяйственной продукции, сырья и продовольствия»</w:t>
      </w:r>
    </w:p>
    <w:p w:rsidR="00C34AD5" w:rsidRPr="00FE5923" w:rsidRDefault="00C34AD5" w:rsidP="005D4D73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80DD1" w:rsidRPr="006B2753" w:rsidRDefault="00780DD1" w:rsidP="005D4D7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6B2753">
        <w:rPr>
          <w:rFonts w:ascii="Times New Roman" w:hAnsi="Times New Roman" w:cs="Times New Roman"/>
          <w:sz w:val="28"/>
          <w:szCs w:val="28"/>
        </w:rPr>
        <w:t>Паспорт подпрограммы</w:t>
      </w:r>
    </w:p>
    <w:p w:rsidR="00780DD1" w:rsidRPr="00FE5923" w:rsidRDefault="00780DD1" w:rsidP="005D4D73">
      <w:pPr>
        <w:autoSpaceDE w:val="0"/>
        <w:autoSpaceDN w:val="0"/>
        <w:adjustRightInd w:val="0"/>
        <w:spacing w:after="0" w:line="240" w:lineRule="auto"/>
        <w:ind w:left="36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71"/>
        <w:gridCol w:w="5472"/>
      </w:tblGrid>
      <w:tr w:rsidR="00780DD1" w:rsidRPr="00FE5923" w:rsidTr="007936F3">
        <w:tc>
          <w:tcPr>
            <w:tcW w:w="4077" w:type="dxa"/>
            <w:vAlign w:val="center"/>
          </w:tcPr>
          <w:p w:rsidR="00780DD1" w:rsidRPr="00FE5923" w:rsidRDefault="00780DD1" w:rsidP="006C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592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 w:rsidR="00D00547" w:rsidRPr="00FE592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</w:t>
            </w:r>
            <w:r w:rsidRPr="00FE5923">
              <w:rPr>
                <w:rFonts w:ascii="Times New Roman" w:hAnsi="Times New Roman" w:cs="Times New Roman"/>
                <w:sz w:val="28"/>
                <w:szCs w:val="28"/>
              </w:rPr>
              <w:t xml:space="preserve"> подпрограммы</w:t>
            </w:r>
          </w:p>
        </w:tc>
        <w:tc>
          <w:tcPr>
            <w:tcW w:w="5775" w:type="dxa"/>
            <w:vAlign w:val="center"/>
          </w:tcPr>
          <w:p w:rsidR="00780DD1" w:rsidRPr="00FE5923" w:rsidRDefault="00780DD1" w:rsidP="006C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592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</w:t>
            </w:r>
            <w:r w:rsidR="005C68A2" w:rsidRPr="00FE5923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хозяйства и регулирование рынков сельскохозяйственной продукции, сырья и продовольствия </w:t>
            </w:r>
            <w:r w:rsidR="00D00547" w:rsidRPr="00FE5923">
              <w:rPr>
                <w:rFonts w:ascii="Times New Roman" w:hAnsi="Times New Roman" w:cs="Times New Roman"/>
                <w:sz w:val="28"/>
                <w:szCs w:val="28"/>
              </w:rPr>
              <w:t>(далее – Подпрограмма)</w:t>
            </w:r>
          </w:p>
        </w:tc>
      </w:tr>
      <w:tr w:rsidR="00780DD1" w:rsidRPr="00FE5923" w:rsidTr="007936F3">
        <w:tc>
          <w:tcPr>
            <w:tcW w:w="4077" w:type="dxa"/>
            <w:vAlign w:val="center"/>
          </w:tcPr>
          <w:p w:rsidR="00780DD1" w:rsidRPr="00FE5923" w:rsidRDefault="00780DD1" w:rsidP="006C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5923">
              <w:rPr>
                <w:rFonts w:ascii="Times New Roman" w:hAnsi="Times New Roman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775" w:type="dxa"/>
            <w:vAlign w:val="center"/>
          </w:tcPr>
          <w:p w:rsidR="00780DD1" w:rsidRPr="00FE5923" w:rsidRDefault="00780DD1" w:rsidP="006C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5923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малого и среднего предпринимательства на территории Туруханского района </w:t>
            </w:r>
          </w:p>
        </w:tc>
      </w:tr>
      <w:tr w:rsidR="00780DD1" w:rsidRPr="00FE5923" w:rsidTr="00BF095E">
        <w:trPr>
          <w:trHeight w:val="614"/>
        </w:trPr>
        <w:tc>
          <w:tcPr>
            <w:tcW w:w="4077" w:type="dxa"/>
            <w:vAlign w:val="center"/>
          </w:tcPr>
          <w:p w:rsidR="00D00547" w:rsidRPr="00FE5923" w:rsidRDefault="00F15F77" w:rsidP="006C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5923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  <w:r w:rsidR="00780DD1" w:rsidRPr="00FE59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00547" w:rsidRPr="00FE59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80DD1" w:rsidRPr="00FE5923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775" w:type="dxa"/>
            <w:vAlign w:val="center"/>
          </w:tcPr>
          <w:p w:rsidR="00780DD1" w:rsidRPr="00FE5923" w:rsidRDefault="00AE3816" w:rsidP="00B43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43137" w:rsidRPr="00B43137">
              <w:rPr>
                <w:rFonts w:ascii="Times New Roman" w:hAnsi="Times New Roman" w:cs="Times New Roman"/>
                <w:sz w:val="28"/>
                <w:szCs w:val="28"/>
              </w:rPr>
              <w:t>дминистрация Туруханского района;</w:t>
            </w:r>
          </w:p>
        </w:tc>
      </w:tr>
      <w:tr w:rsidR="00780DD1" w:rsidRPr="00FE5923" w:rsidTr="007936F3">
        <w:tc>
          <w:tcPr>
            <w:tcW w:w="4077" w:type="dxa"/>
            <w:vAlign w:val="center"/>
          </w:tcPr>
          <w:p w:rsidR="00780DD1" w:rsidRPr="00FE5923" w:rsidRDefault="00DF3322" w:rsidP="006C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322">
              <w:rPr>
                <w:rFonts w:ascii="Times New Roman" w:hAnsi="Times New Roman" w:cs="Times New Roman"/>
                <w:sz w:val="28"/>
                <w:szCs w:val="28"/>
              </w:rPr>
              <w:t>Цели и задачи Подпрограммы</w:t>
            </w:r>
          </w:p>
        </w:tc>
        <w:tc>
          <w:tcPr>
            <w:tcW w:w="5775" w:type="dxa"/>
            <w:vAlign w:val="center"/>
          </w:tcPr>
          <w:p w:rsidR="00B43137" w:rsidRPr="00502F53" w:rsidRDefault="00DF3322" w:rsidP="00B43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53">
              <w:rPr>
                <w:rFonts w:ascii="Times New Roman" w:hAnsi="Times New Roman" w:cs="Times New Roman"/>
                <w:sz w:val="28"/>
                <w:szCs w:val="28"/>
              </w:rPr>
              <w:t xml:space="preserve">Цель: </w:t>
            </w:r>
            <w:r w:rsidR="00B43137" w:rsidRPr="00502F53">
              <w:rPr>
                <w:rFonts w:ascii="Times New Roman" w:hAnsi="Times New Roman" w:cs="Times New Roman"/>
                <w:sz w:val="28"/>
                <w:szCs w:val="28"/>
              </w:rPr>
              <w:t>повышение уровня обеспеченности населения качественной и безопасной сельскохозяйственной продукцией собственного производства;</w:t>
            </w:r>
          </w:p>
          <w:p w:rsidR="00DF3322" w:rsidRPr="00502F53" w:rsidRDefault="00DF3322" w:rsidP="00B431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53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DF3322" w:rsidRPr="00502F53" w:rsidRDefault="00DF3322" w:rsidP="00DF33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53">
              <w:rPr>
                <w:rFonts w:ascii="Times New Roman" w:hAnsi="Times New Roman" w:cs="Times New Roman"/>
                <w:sz w:val="28"/>
                <w:szCs w:val="28"/>
              </w:rPr>
              <w:t>увеличение объемов производства основных видов сельскохозяйственной продукции;</w:t>
            </w:r>
          </w:p>
          <w:p w:rsidR="00A228C9" w:rsidRPr="00502F53" w:rsidRDefault="00DF3322" w:rsidP="00DF33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F53">
              <w:rPr>
                <w:rFonts w:ascii="Times New Roman" w:hAnsi="Times New Roman" w:cs="Times New Roman"/>
                <w:sz w:val="28"/>
                <w:szCs w:val="28"/>
              </w:rPr>
              <w:t>поддержка развития малых форм хозяйствования</w:t>
            </w:r>
          </w:p>
        </w:tc>
      </w:tr>
      <w:tr w:rsidR="00DF3322" w:rsidTr="00DF3322">
        <w:trPr>
          <w:trHeight w:val="1345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322" w:rsidRPr="00DF3322" w:rsidRDefault="00DF3322" w:rsidP="00DF33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F3322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5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322" w:rsidRPr="00502F53" w:rsidRDefault="00DF3322" w:rsidP="006D701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2F53">
              <w:rPr>
                <w:rFonts w:ascii="Times New Roman" w:hAnsi="Times New Roman" w:cs="Times New Roman"/>
                <w:sz w:val="28"/>
                <w:szCs w:val="28"/>
              </w:rPr>
              <w:t>Перечень и значения показателей результативности Подпрограммы представлены в приложении к паспорту Подпрограммы.</w:t>
            </w:r>
          </w:p>
        </w:tc>
      </w:tr>
      <w:tr w:rsidR="00780DD1" w:rsidRPr="00FE5923" w:rsidTr="007936F3">
        <w:trPr>
          <w:trHeight w:val="332"/>
        </w:trPr>
        <w:tc>
          <w:tcPr>
            <w:tcW w:w="4077" w:type="dxa"/>
            <w:vAlign w:val="center"/>
          </w:tcPr>
          <w:p w:rsidR="00780DD1" w:rsidRPr="00FE5923" w:rsidRDefault="00F15F77" w:rsidP="006C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5923">
              <w:rPr>
                <w:rFonts w:ascii="Times New Roman" w:hAnsi="Times New Roman" w:cs="Times New Roman"/>
                <w:sz w:val="28"/>
                <w:szCs w:val="28"/>
              </w:rPr>
              <w:t>Сроки реализации П</w:t>
            </w:r>
            <w:r w:rsidR="00780DD1" w:rsidRPr="00FE5923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775" w:type="dxa"/>
            <w:vAlign w:val="center"/>
          </w:tcPr>
          <w:p w:rsidR="00780DD1" w:rsidRPr="00FE5923" w:rsidRDefault="00780DD1" w:rsidP="00CC25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5923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F332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B0A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9138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B0A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936F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843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C25A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C6AC8" w:rsidRPr="00FE592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417F5F" w:rsidRPr="00417F5F" w:rsidTr="00AE3816">
        <w:trPr>
          <w:trHeight w:val="2231"/>
        </w:trPr>
        <w:tc>
          <w:tcPr>
            <w:tcW w:w="4077" w:type="dxa"/>
            <w:vAlign w:val="center"/>
          </w:tcPr>
          <w:p w:rsidR="00780DD1" w:rsidRPr="00417F5F" w:rsidRDefault="00DF3322" w:rsidP="006C4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17F5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Информация по ресурсному обеспечению Подпрограммы</w:t>
            </w:r>
          </w:p>
        </w:tc>
        <w:tc>
          <w:tcPr>
            <w:tcW w:w="5775" w:type="dxa"/>
            <w:vAlign w:val="center"/>
          </w:tcPr>
          <w:p w:rsidR="00781A12" w:rsidRPr="00417F5F" w:rsidRDefault="00781A12" w:rsidP="006C4294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17F5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за счет средств районного бюджета составит</w:t>
            </w:r>
            <w:r w:rsidR="00970B39" w:rsidRPr="00417F5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2F53" w:rsidRPr="00417F5F">
              <w:rPr>
                <w:rFonts w:ascii="Times New Roman" w:hAnsi="Times New Roman" w:cs="Times New Roman"/>
                <w:sz w:val="28"/>
                <w:szCs w:val="28"/>
              </w:rPr>
              <w:t xml:space="preserve">22 384,850 </w:t>
            </w:r>
            <w:r w:rsidRPr="00417F5F">
              <w:rPr>
                <w:rFonts w:ascii="Times New Roman" w:hAnsi="Times New Roman" w:cs="Times New Roman"/>
                <w:sz w:val="28"/>
                <w:szCs w:val="28"/>
              </w:rPr>
              <w:t>тыс. руб</w:t>
            </w:r>
            <w:r w:rsidR="00970B39" w:rsidRPr="00417F5F">
              <w:rPr>
                <w:rFonts w:ascii="Times New Roman" w:hAnsi="Times New Roman" w:cs="Times New Roman"/>
                <w:sz w:val="28"/>
                <w:szCs w:val="28"/>
              </w:rPr>
              <w:t>лей</w:t>
            </w:r>
            <w:r w:rsidRPr="00417F5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706563" w:rsidRPr="00417F5F">
              <w:rPr>
                <w:rFonts w:ascii="Times New Roman" w:hAnsi="Times New Roman" w:cs="Times New Roman"/>
                <w:sz w:val="28"/>
                <w:szCs w:val="28"/>
              </w:rPr>
              <w:t>из них</w:t>
            </w:r>
            <w:r w:rsidRPr="00417F5F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E3FAA" w:rsidRPr="00CE3FAA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отчет:</w:t>
            </w:r>
          </w:p>
          <w:p w:rsidR="00CE3FAA" w:rsidRPr="00CE3FAA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2014 год – 9 600,000 тыс. рублей;</w:t>
            </w:r>
          </w:p>
          <w:p w:rsidR="00CE3FAA" w:rsidRPr="00CE3FAA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2015 год – 4 452,850 тыс. рублей;</w:t>
            </w:r>
          </w:p>
          <w:p w:rsidR="00CE3FAA" w:rsidRPr="00CE3FAA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2016 год – 4 200,000 тыс. рублей</w:t>
            </w:r>
          </w:p>
          <w:p w:rsidR="00CE3FAA" w:rsidRPr="00CE3FAA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2017 год – 800,000 тыс. рублей;</w:t>
            </w:r>
          </w:p>
          <w:p w:rsidR="00CE3FAA" w:rsidRPr="00CE3FAA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бюджетные ассигнования:</w:t>
            </w:r>
          </w:p>
          <w:p w:rsidR="00CE3FAA" w:rsidRPr="00CE3FAA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2018 год – 1532,000 тыс. рублей;</w:t>
            </w:r>
          </w:p>
          <w:p w:rsidR="00CE3FAA" w:rsidRPr="00CE3FAA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2019 год – 600,000 тыс. рублей;</w:t>
            </w:r>
          </w:p>
          <w:p w:rsidR="00CE3FAA" w:rsidRPr="00CE3FAA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2020 год – 600,000 тыс. рублей;</w:t>
            </w:r>
          </w:p>
          <w:p w:rsidR="00B43137" w:rsidRPr="00417F5F" w:rsidRDefault="00CE3FAA" w:rsidP="00CE3F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3FAA">
              <w:rPr>
                <w:rFonts w:ascii="Times New Roman" w:hAnsi="Times New Roman" w:cs="Times New Roman"/>
                <w:sz w:val="28"/>
                <w:szCs w:val="28"/>
              </w:rPr>
              <w:t>2021 год – 600,000 тыс. рублей</w:t>
            </w:r>
            <w:bookmarkStart w:id="0" w:name="_GoBack"/>
            <w:bookmarkEnd w:id="0"/>
            <w:r w:rsidR="00970B39" w:rsidRPr="00417F5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70B39" w:rsidRPr="00417F5F" w:rsidRDefault="00970B39" w:rsidP="00970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7B3E" w:rsidRPr="00417F5F" w:rsidRDefault="00A27B3E" w:rsidP="005D4D73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F3322" w:rsidRPr="006B2753" w:rsidRDefault="00DF3322" w:rsidP="00DF3322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6B2753">
        <w:rPr>
          <w:rFonts w:ascii="Times New Roman" w:hAnsi="Times New Roman" w:cs="Times New Roman"/>
          <w:sz w:val="28"/>
          <w:szCs w:val="28"/>
          <w:lang w:eastAsia="ru-RU"/>
        </w:rPr>
        <w:t>2. Мероприятия Подпрограммы</w:t>
      </w:r>
    </w:p>
    <w:p w:rsidR="00DF3322" w:rsidRPr="00DF3322" w:rsidRDefault="00DF3322" w:rsidP="00DF3322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F3322" w:rsidRPr="00DF3322" w:rsidRDefault="00DF3322" w:rsidP="00DF332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F3322">
        <w:rPr>
          <w:rFonts w:ascii="Times New Roman" w:hAnsi="Times New Roman" w:cs="Times New Roman"/>
          <w:sz w:val="28"/>
          <w:szCs w:val="28"/>
          <w:lang w:eastAsia="ru-RU"/>
        </w:rPr>
        <w:t>Перечень мероприятий подпрограммы, взаимоувязанных с целью и задачами подпрограммы, с указанием главных распорядителей бюджетных средств, форм расходования бюджетных средств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6D701C">
        <w:rPr>
          <w:rFonts w:ascii="Times New Roman" w:hAnsi="Times New Roman" w:cs="Times New Roman"/>
          <w:sz w:val="28"/>
          <w:szCs w:val="28"/>
          <w:lang w:eastAsia="ru-RU"/>
        </w:rPr>
        <w:t xml:space="preserve"> приведен в приложении</w:t>
      </w:r>
      <w:r w:rsidRPr="00DF3322">
        <w:rPr>
          <w:rFonts w:ascii="Times New Roman" w:hAnsi="Times New Roman" w:cs="Times New Roman"/>
          <w:sz w:val="28"/>
          <w:szCs w:val="28"/>
          <w:lang w:eastAsia="ru-RU"/>
        </w:rPr>
        <w:t xml:space="preserve"> к настоящей Подпрограмме.</w:t>
      </w:r>
    </w:p>
    <w:p w:rsidR="006C73A4" w:rsidRDefault="006C73A4" w:rsidP="006C73A4">
      <w:pPr>
        <w:autoSpaceDE w:val="0"/>
        <w:autoSpaceDN w:val="0"/>
        <w:adjustRightInd w:val="0"/>
        <w:spacing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1D48">
        <w:rPr>
          <w:rFonts w:ascii="Times New Roman" w:hAnsi="Times New Roman" w:cs="Times New Roman"/>
          <w:sz w:val="28"/>
          <w:szCs w:val="28"/>
        </w:rPr>
        <w:t>Система мероприятий Подпрограммы с указанием исполнителей мероприятий подпрограммы, сроков исполнения, объемов и источников финансирования:</w:t>
      </w:r>
    </w:p>
    <w:tbl>
      <w:tblPr>
        <w:tblW w:w="9852" w:type="dxa"/>
        <w:tblLook w:val="04A0" w:firstRow="1" w:lastRow="0" w:firstColumn="1" w:lastColumn="0" w:noHBand="0" w:noVBand="1"/>
      </w:tblPr>
      <w:tblGrid>
        <w:gridCol w:w="486"/>
        <w:gridCol w:w="2344"/>
        <w:gridCol w:w="1396"/>
        <w:gridCol w:w="1221"/>
        <w:gridCol w:w="866"/>
        <w:gridCol w:w="827"/>
        <w:gridCol w:w="766"/>
        <w:gridCol w:w="866"/>
        <w:gridCol w:w="1080"/>
      </w:tblGrid>
      <w:tr w:rsidR="006C73A4" w:rsidRPr="006C73A4" w:rsidTr="006C73A4">
        <w:trPr>
          <w:trHeight w:val="315"/>
        </w:trPr>
        <w:tc>
          <w:tcPr>
            <w:tcW w:w="4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Мероприятие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Исполнитель мероприятия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44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Финансирование</w:t>
            </w:r>
          </w:p>
        </w:tc>
      </w:tr>
      <w:tr w:rsidR="006C73A4" w:rsidRPr="006C73A4" w:rsidTr="006C73A4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сумма, тыс. руб.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</w:t>
            </w:r>
          </w:p>
        </w:tc>
      </w:tr>
      <w:tr w:rsidR="006C73A4" w:rsidRPr="006C73A4" w:rsidTr="006C73A4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годам</w:t>
            </w: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за период</w:t>
            </w: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73A4" w:rsidRPr="006C73A4" w:rsidTr="006C73A4">
        <w:trPr>
          <w:trHeight w:val="315"/>
        </w:trPr>
        <w:tc>
          <w:tcPr>
            <w:tcW w:w="4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C73A4" w:rsidRPr="006C73A4" w:rsidTr="006C73A4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субсидии на возмещение части затрат производства и реализации сельскохозяйственной продукции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417F5F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  <w:r w:rsidR="007F0B1E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417F5F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1500</w:t>
            </w:r>
            <w:r w:rsidR="006C73A4"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6C73A4" w:rsidRPr="006C73A4" w:rsidTr="006C73A4">
        <w:trPr>
          <w:trHeight w:val="12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субсидий на возмещение части затрат на приобретение крупно рогатого скота (коров, нетелей) гражданам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,</w:t>
            </w: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ведущим личное подсобное хозяйство на территории Туруханского района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Определяется по итогам отбора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В течение всего периода реализации программы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Районный бюджет</w:t>
            </w:r>
          </w:p>
        </w:tc>
      </w:tr>
      <w:tr w:rsidR="006C73A4" w:rsidRPr="006C73A4" w:rsidTr="006C73A4">
        <w:trPr>
          <w:trHeight w:val="31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по Подпрограмме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417F5F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</w:t>
            </w:r>
            <w:r w:rsidR="006C73A4"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417F5F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1800</w:t>
            </w:r>
            <w:r w:rsidR="006C73A4"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73A4" w:rsidRPr="006C73A4" w:rsidRDefault="006C73A4" w:rsidP="006C73A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6C73A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</w:tbl>
    <w:p w:rsidR="006C73A4" w:rsidRPr="0065468E" w:rsidRDefault="006C73A4" w:rsidP="006C73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Р</w:t>
      </w:r>
      <w:r w:rsidRPr="0065468E">
        <w:rPr>
          <w:rFonts w:ascii="Times New Roman" w:hAnsi="Times New Roman" w:cs="Times New Roman"/>
          <w:sz w:val="28"/>
          <w:szCs w:val="28"/>
          <w:lang w:eastAsia="ru-RU"/>
        </w:rPr>
        <w:t>еализация инвестиционных проектов и мероприятий в рамках муниципально-частного партнерства, а также за счет средств внебюджетных фондов не планируется.</w:t>
      </w:r>
    </w:p>
    <w:p w:rsidR="006C73A4" w:rsidRDefault="006C73A4" w:rsidP="005D4D7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0DD1" w:rsidRPr="006B2753" w:rsidRDefault="00780DD1" w:rsidP="005D4D7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B2753">
        <w:rPr>
          <w:rFonts w:ascii="Times New Roman" w:hAnsi="Times New Roman" w:cs="Times New Roman"/>
          <w:sz w:val="28"/>
          <w:szCs w:val="28"/>
        </w:rPr>
        <w:t>3. Механизм реализации подпрограммы</w:t>
      </w:r>
    </w:p>
    <w:p w:rsidR="00162C53" w:rsidRPr="00662908" w:rsidRDefault="00162C53" w:rsidP="005D4D7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69BC" w:rsidRPr="004D7A10" w:rsidRDefault="00D569BC" w:rsidP="00D56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A10">
        <w:rPr>
          <w:rFonts w:ascii="Times New Roman" w:hAnsi="Times New Roman" w:cs="Times New Roman"/>
          <w:sz w:val="28"/>
          <w:szCs w:val="28"/>
        </w:rPr>
        <w:t>Финансирование мероприятий Программы осуществляется за счет средств районного бюджета.</w:t>
      </w:r>
    </w:p>
    <w:p w:rsidR="00D569BC" w:rsidRPr="00354A62" w:rsidRDefault="00D569BC" w:rsidP="00D569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7A10">
        <w:rPr>
          <w:rFonts w:ascii="Times New Roman" w:hAnsi="Times New Roman" w:cs="Times New Roman"/>
          <w:sz w:val="28"/>
          <w:szCs w:val="28"/>
        </w:rPr>
        <w:t xml:space="preserve">Главными распорядителями бюджетных средств, предусмотренных на реализацию мероприятий подпрограммы, являются </w:t>
      </w:r>
      <w:r>
        <w:rPr>
          <w:rFonts w:ascii="Times New Roman" w:hAnsi="Times New Roman" w:cs="Times New Roman"/>
          <w:sz w:val="28"/>
          <w:szCs w:val="28"/>
        </w:rPr>
        <w:t>администрация Туруханского района</w:t>
      </w:r>
      <w:r w:rsidRPr="00354A6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569BC" w:rsidRPr="00354A62" w:rsidRDefault="00D569BC" w:rsidP="00D56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 xml:space="preserve">Отбор исполнителей мероприятий программы осуществляется в соответствии с утвержденным порядком предоставления субсидий </w:t>
      </w:r>
      <w:r w:rsidR="005A35FD">
        <w:rPr>
          <w:rFonts w:ascii="Times New Roman" w:hAnsi="Times New Roman" w:cs="Times New Roman"/>
          <w:sz w:val="28"/>
          <w:szCs w:val="28"/>
        </w:rPr>
        <w:t>производителям сельскохозяйственной продукции и гражданам</w:t>
      </w:r>
      <w:r w:rsidR="00E4706A">
        <w:rPr>
          <w:rFonts w:ascii="Times New Roman" w:hAnsi="Times New Roman" w:cs="Times New Roman"/>
          <w:sz w:val="28"/>
          <w:szCs w:val="28"/>
        </w:rPr>
        <w:t>,</w:t>
      </w:r>
      <w:r w:rsidR="005A35FD">
        <w:rPr>
          <w:rFonts w:ascii="Times New Roman" w:hAnsi="Times New Roman" w:cs="Times New Roman"/>
          <w:sz w:val="28"/>
          <w:szCs w:val="28"/>
        </w:rPr>
        <w:t xml:space="preserve"> ведущим личное подсобное хозяйство</w:t>
      </w:r>
      <w:r w:rsidRPr="00354A62">
        <w:rPr>
          <w:rFonts w:ascii="Times New Roman" w:hAnsi="Times New Roman" w:cs="Times New Roman"/>
          <w:sz w:val="28"/>
          <w:szCs w:val="28"/>
        </w:rPr>
        <w:t>.</w:t>
      </w:r>
    </w:p>
    <w:p w:rsidR="00D569BC" w:rsidRPr="00354A62" w:rsidRDefault="00D569BC" w:rsidP="00D56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>Участниками отбора для получения субсидии могут являться юридические лица (за исключением государственных (муниципальных) учреждений)</w:t>
      </w:r>
      <w:r w:rsidR="00E4706A">
        <w:rPr>
          <w:rFonts w:ascii="Times New Roman" w:hAnsi="Times New Roman" w:cs="Times New Roman"/>
          <w:sz w:val="28"/>
          <w:szCs w:val="28"/>
        </w:rPr>
        <w:t xml:space="preserve">, </w:t>
      </w:r>
      <w:r w:rsidRPr="00354A62">
        <w:rPr>
          <w:rFonts w:ascii="Times New Roman" w:hAnsi="Times New Roman" w:cs="Times New Roman"/>
          <w:sz w:val="28"/>
          <w:szCs w:val="28"/>
        </w:rPr>
        <w:t>индивидуальные предприниматели</w:t>
      </w:r>
      <w:r w:rsidR="00E4706A">
        <w:rPr>
          <w:rFonts w:ascii="Times New Roman" w:hAnsi="Times New Roman" w:cs="Times New Roman"/>
          <w:sz w:val="28"/>
          <w:szCs w:val="28"/>
        </w:rPr>
        <w:t xml:space="preserve"> и физические лица</w:t>
      </w:r>
      <w:r w:rsidRPr="00354A62">
        <w:rPr>
          <w:rFonts w:ascii="Times New Roman" w:hAnsi="Times New Roman" w:cs="Times New Roman"/>
          <w:sz w:val="28"/>
          <w:szCs w:val="28"/>
        </w:rPr>
        <w:t>.</w:t>
      </w:r>
    </w:p>
    <w:p w:rsidR="00D569BC" w:rsidRPr="00354A62" w:rsidRDefault="00D569BC" w:rsidP="00D56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 xml:space="preserve">Категории и (или) критерии отбора участников, условия и порядок предоставления субсидий, порядок возврата субсидий определяются </w:t>
      </w:r>
      <w:r w:rsidRPr="00354A62">
        <w:rPr>
          <w:rStyle w:val="FontStyle44"/>
          <w:sz w:val="28"/>
          <w:szCs w:val="28"/>
        </w:rPr>
        <w:t>порядком</w:t>
      </w:r>
      <w:r w:rsidRPr="00354A62">
        <w:rPr>
          <w:rFonts w:ascii="Times New Roman" w:hAnsi="Times New Roman" w:cs="Times New Roman"/>
          <w:sz w:val="28"/>
          <w:szCs w:val="28"/>
        </w:rPr>
        <w:t>, принимаемым администрацией Туруханского района в соответствии с Бюджетным кодексом Российской Федерации.</w:t>
      </w:r>
    </w:p>
    <w:p w:rsidR="00D569BC" w:rsidRPr="00C8745A" w:rsidRDefault="00D569BC" w:rsidP="00D569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4A62">
        <w:rPr>
          <w:rFonts w:ascii="Times New Roman" w:hAnsi="Times New Roman" w:cs="Times New Roman"/>
          <w:sz w:val="28"/>
          <w:szCs w:val="28"/>
        </w:rPr>
        <w:t xml:space="preserve">Выполнение мероприятий подпрограммы осуществляется посредством </w:t>
      </w:r>
      <w:r w:rsidRPr="00C8745A">
        <w:rPr>
          <w:rFonts w:ascii="Times New Roman" w:hAnsi="Times New Roman" w:cs="Times New Roman"/>
          <w:sz w:val="28"/>
          <w:szCs w:val="28"/>
        </w:rPr>
        <w:t xml:space="preserve">заключения между главным распорядителем бюджетных средств и исполнителями программных мероприятий соглашений (договоров) о предоставлении субсидии.  </w:t>
      </w:r>
    </w:p>
    <w:p w:rsidR="00D569BC" w:rsidRPr="00C8745A" w:rsidRDefault="00D569BC" w:rsidP="00D56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62908" w:rsidRPr="00C8745A" w:rsidRDefault="00662908" w:rsidP="005D4D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80DD1" w:rsidRPr="00C8745A" w:rsidRDefault="00780DD1" w:rsidP="005D4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 xml:space="preserve">4. Управление подпрограммой и контроль за ходом ее выполнения </w:t>
      </w:r>
    </w:p>
    <w:p w:rsidR="00662908" w:rsidRPr="00C8745A" w:rsidRDefault="00662908" w:rsidP="005D4D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E7C" w:rsidRPr="00C8745A" w:rsidRDefault="003B7E7C" w:rsidP="006B2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Текущее управление и контроль за ходом реализации Подпрограммы осуществляет ответственный исполнитель подпрограммы.</w:t>
      </w:r>
    </w:p>
    <w:p w:rsidR="00635A2C" w:rsidRPr="00C8745A" w:rsidRDefault="00635A2C" w:rsidP="00635A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C8745A">
        <w:rPr>
          <w:rFonts w:ascii="Times New Roman" w:hAnsi="Times New Roman" w:cs="Times New Roman"/>
          <w:sz w:val="28"/>
          <w:szCs w:val="28"/>
          <w:lang w:eastAsia="ru-RU"/>
        </w:rPr>
        <w:t>Контроль за целевым и эффективным использованием средств, предусмотренных на реализацию мероприятий подпрограммы, осуществляет Финансовое управление администрации Туруханского района и Контрольно-ревизионная комиссия Туруханского района.</w:t>
      </w:r>
    </w:p>
    <w:p w:rsidR="00963CA3" w:rsidRPr="00C8745A" w:rsidRDefault="00963CA3" w:rsidP="006B2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Функции по управлению Подпрограммой:</w:t>
      </w:r>
    </w:p>
    <w:p w:rsidR="00963CA3" w:rsidRPr="00C8745A" w:rsidRDefault="00C8745A" w:rsidP="006B2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размещение</w:t>
      </w:r>
      <w:r w:rsidR="00963CA3" w:rsidRPr="00C8745A">
        <w:rPr>
          <w:rFonts w:ascii="Times New Roman" w:hAnsi="Times New Roman" w:cs="Times New Roman"/>
          <w:sz w:val="28"/>
          <w:szCs w:val="28"/>
        </w:rPr>
        <w:t xml:space="preserve"> </w:t>
      </w:r>
      <w:r w:rsidRPr="00C8745A">
        <w:rPr>
          <w:rFonts w:ascii="Times New Roman" w:hAnsi="Times New Roman" w:cs="Times New Roman"/>
          <w:sz w:val="28"/>
          <w:szCs w:val="28"/>
        </w:rPr>
        <w:t>информации о проведении</w:t>
      </w:r>
      <w:r w:rsidR="00963CA3" w:rsidRPr="00C8745A">
        <w:rPr>
          <w:rFonts w:ascii="Times New Roman" w:hAnsi="Times New Roman" w:cs="Times New Roman"/>
          <w:sz w:val="28"/>
          <w:szCs w:val="28"/>
        </w:rPr>
        <w:t xml:space="preserve"> отбор</w:t>
      </w:r>
      <w:r w:rsidRPr="00C8745A">
        <w:rPr>
          <w:rFonts w:ascii="Times New Roman" w:hAnsi="Times New Roman" w:cs="Times New Roman"/>
          <w:sz w:val="28"/>
          <w:szCs w:val="28"/>
        </w:rPr>
        <w:t>а</w:t>
      </w:r>
      <w:r w:rsidR="00963CA3" w:rsidRPr="00C8745A">
        <w:rPr>
          <w:rFonts w:ascii="Times New Roman" w:hAnsi="Times New Roman" w:cs="Times New Roman"/>
          <w:sz w:val="28"/>
          <w:szCs w:val="28"/>
        </w:rPr>
        <w:t xml:space="preserve"> исполнителей конкретных мероприятий Подпрограммы, финансируемых из районного бюджета;</w:t>
      </w:r>
    </w:p>
    <w:p w:rsidR="00963CA3" w:rsidRPr="00C8745A" w:rsidRDefault="00C8745A" w:rsidP="006B2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подготовка</w:t>
      </w:r>
      <w:r w:rsidR="00963CA3" w:rsidRPr="00C8745A">
        <w:rPr>
          <w:rFonts w:ascii="Times New Roman" w:hAnsi="Times New Roman" w:cs="Times New Roman"/>
          <w:sz w:val="28"/>
          <w:szCs w:val="28"/>
        </w:rPr>
        <w:t xml:space="preserve"> договоров и соглашений для заключения с исполнителями мероприятий подпрограммы;</w:t>
      </w:r>
    </w:p>
    <w:p w:rsidR="00963CA3" w:rsidRPr="00C8745A" w:rsidRDefault="00963CA3" w:rsidP="006B2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ежегодное уточнение целевых показателей и затрат по программным мероприятиям;</w:t>
      </w:r>
    </w:p>
    <w:p w:rsidR="00963CA3" w:rsidRPr="00C8745A" w:rsidRDefault="00963CA3" w:rsidP="006B2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lastRenderedPageBreak/>
        <w:t>совершенствование механизма реализации подпрограммы с учетом изменений внешней среды и нормативно-правовой базы;</w:t>
      </w:r>
    </w:p>
    <w:p w:rsidR="00963CA3" w:rsidRPr="00C8745A" w:rsidRDefault="00963CA3" w:rsidP="006B2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осуществление текущего контроля за ходом реализации подпрограммы, использованием бюджетных средств, выделяемых на выполнение мероприятий;</w:t>
      </w:r>
    </w:p>
    <w:p w:rsidR="00963CA3" w:rsidRPr="00C8745A" w:rsidRDefault="00963CA3" w:rsidP="006B27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подготовка отчетов о ходе и результатах выполнения программных мероприятий.</w:t>
      </w:r>
    </w:p>
    <w:p w:rsidR="00C8745A" w:rsidRPr="00C8745A" w:rsidRDefault="00C8745A" w:rsidP="00C87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Получатели бюджетных средств представляют ответственному исполнителю Программы информацию о ходе реализации Подпрограммы и отчет об использовании бюджетных средств на мероприятия Подпрограммы.</w:t>
      </w:r>
    </w:p>
    <w:p w:rsidR="00C8745A" w:rsidRPr="0050791E" w:rsidRDefault="00C8745A" w:rsidP="00C874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45A">
        <w:rPr>
          <w:rFonts w:ascii="Times New Roman" w:hAnsi="Times New Roman" w:cs="Times New Roman"/>
          <w:sz w:val="28"/>
          <w:szCs w:val="28"/>
        </w:rPr>
        <w:t>Исполнители Подпрограммы</w:t>
      </w:r>
      <w:r w:rsidRPr="0050791E">
        <w:rPr>
          <w:rFonts w:ascii="Times New Roman" w:hAnsi="Times New Roman" w:cs="Times New Roman"/>
          <w:sz w:val="28"/>
          <w:szCs w:val="28"/>
        </w:rPr>
        <w:t xml:space="preserve"> предоставляют информацию об исполнении Подпрограммы с оценкой эффективности ее реализации, динамики финансирования и выполнения за весь период реализации Подпрограммы ответственному исполнителю Программы.</w:t>
      </w:r>
    </w:p>
    <w:p w:rsidR="003D1CCE" w:rsidRDefault="003D1CCE" w:rsidP="005D4D7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3D1CCE" w:rsidSect="006B2753">
      <w:headerReference w:type="even" r:id="rId7"/>
      <w:footerReference w:type="even" r:id="rId8"/>
      <w:headerReference w:type="first" r:id="rId9"/>
      <w:pgSz w:w="11905" w:h="16838"/>
      <w:pgMar w:top="1134" w:right="851" w:bottom="1134" w:left="1701" w:header="425" w:footer="720" w:gutter="0"/>
      <w:pgNumType w:start="26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3F91" w:rsidRDefault="00D83F91">
      <w:r>
        <w:separator/>
      </w:r>
    </w:p>
  </w:endnote>
  <w:endnote w:type="continuationSeparator" w:id="0">
    <w:p w:rsidR="00D83F91" w:rsidRDefault="00D83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0EE" w:rsidRDefault="00FA30EE" w:rsidP="00EA0C8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A30EE" w:rsidRDefault="00FA30E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3F91" w:rsidRDefault="00D83F91">
      <w:r>
        <w:separator/>
      </w:r>
    </w:p>
  </w:footnote>
  <w:footnote w:type="continuationSeparator" w:id="0">
    <w:p w:rsidR="00D83F91" w:rsidRDefault="00D83F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0EE" w:rsidRDefault="00FA30EE" w:rsidP="009A4A74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A30EE" w:rsidRDefault="00FA30E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30EE" w:rsidRDefault="00FA30EE" w:rsidP="00804159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20CBF"/>
    <w:multiLevelType w:val="hybridMultilevel"/>
    <w:tmpl w:val="6AC47518"/>
    <w:lvl w:ilvl="0" w:tplc="041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87E7363"/>
    <w:multiLevelType w:val="hybridMultilevel"/>
    <w:tmpl w:val="679066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745533"/>
    <w:multiLevelType w:val="hybridMultilevel"/>
    <w:tmpl w:val="A66617CC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0D61D7"/>
    <w:multiLevelType w:val="hybridMultilevel"/>
    <w:tmpl w:val="098A6984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350515"/>
    <w:multiLevelType w:val="hybridMultilevel"/>
    <w:tmpl w:val="3A8A3272"/>
    <w:lvl w:ilvl="0" w:tplc="4D2ACD1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4789239D"/>
    <w:multiLevelType w:val="hybridMultilevel"/>
    <w:tmpl w:val="9AD8E166"/>
    <w:lvl w:ilvl="0" w:tplc="04190001">
      <w:start w:val="20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C46F8E"/>
    <w:multiLevelType w:val="hybridMultilevel"/>
    <w:tmpl w:val="DF263D02"/>
    <w:lvl w:ilvl="0" w:tplc="95DCA54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54015FA1"/>
    <w:multiLevelType w:val="hybridMultilevel"/>
    <w:tmpl w:val="BCBC0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5D15F3"/>
    <w:multiLevelType w:val="hybridMultilevel"/>
    <w:tmpl w:val="8EBEBB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B603C1"/>
    <w:multiLevelType w:val="hybridMultilevel"/>
    <w:tmpl w:val="4E18512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>
    <w:nsid w:val="70B4038F"/>
    <w:multiLevelType w:val="hybridMultilevel"/>
    <w:tmpl w:val="9A3C5766"/>
    <w:lvl w:ilvl="0" w:tplc="F98AB566">
      <w:start w:val="201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7AD08FB"/>
    <w:multiLevelType w:val="hybridMultilevel"/>
    <w:tmpl w:val="5F6E5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9520659"/>
    <w:multiLevelType w:val="hybridMultilevel"/>
    <w:tmpl w:val="2EEA240E"/>
    <w:lvl w:ilvl="0" w:tplc="F8462A68">
      <w:numFmt w:val="bullet"/>
      <w:lvlText w:val="•"/>
      <w:lvlJc w:val="left"/>
      <w:pPr>
        <w:ind w:left="1414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7"/>
  </w:num>
  <w:num w:numId="5">
    <w:abstractNumId w:val="5"/>
  </w:num>
  <w:num w:numId="6">
    <w:abstractNumId w:val="10"/>
  </w:num>
  <w:num w:numId="7">
    <w:abstractNumId w:val="11"/>
  </w:num>
  <w:num w:numId="8">
    <w:abstractNumId w:val="12"/>
  </w:num>
  <w:num w:numId="9">
    <w:abstractNumId w:val="8"/>
  </w:num>
  <w:num w:numId="10">
    <w:abstractNumId w:val="9"/>
  </w:num>
  <w:num w:numId="11">
    <w:abstractNumId w:val="0"/>
  </w:num>
  <w:num w:numId="12">
    <w:abstractNumId w:val="6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DD1"/>
    <w:rsid w:val="0000385C"/>
    <w:rsid w:val="00003996"/>
    <w:rsid w:val="000040F2"/>
    <w:rsid w:val="00007DCF"/>
    <w:rsid w:val="00015C65"/>
    <w:rsid w:val="000309BE"/>
    <w:rsid w:val="00037054"/>
    <w:rsid w:val="00052AB0"/>
    <w:rsid w:val="000566B1"/>
    <w:rsid w:val="00056A60"/>
    <w:rsid w:val="0006525F"/>
    <w:rsid w:val="00072440"/>
    <w:rsid w:val="000732CF"/>
    <w:rsid w:val="00084EF9"/>
    <w:rsid w:val="00096FE6"/>
    <w:rsid w:val="000C6011"/>
    <w:rsid w:val="000D166B"/>
    <w:rsid w:val="000E130D"/>
    <w:rsid w:val="000F6E2D"/>
    <w:rsid w:val="001051E0"/>
    <w:rsid w:val="00106E27"/>
    <w:rsid w:val="001142DB"/>
    <w:rsid w:val="001228D6"/>
    <w:rsid w:val="00123504"/>
    <w:rsid w:val="00154CFF"/>
    <w:rsid w:val="001575A4"/>
    <w:rsid w:val="00162859"/>
    <w:rsid w:val="00162C53"/>
    <w:rsid w:val="001714C8"/>
    <w:rsid w:val="00173351"/>
    <w:rsid w:val="00191915"/>
    <w:rsid w:val="00191B80"/>
    <w:rsid w:val="00192227"/>
    <w:rsid w:val="00194A5F"/>
    <w:rsid w:val="00195CA9"/>
    <w:rsid w:val="001A2429"/>
    <w:rsid w:val="001D06CD"/>
    <w:rsid w:val="001D099D"/>
    <w:rsid w:val="001E04D4"/>
    <w:rsid w:val="001E5BE5"/>
    <w:rsid w:val="001F4B6F"/>
    <w:rsid w:val="00206C00"/>
    <w:rsid w:val="00206FC0"/>
    <w:rsid w:val="00226225"/>
    <w:rsid w:val="00232AD8"/>
    <w:rsid w:val="00232EAF"/>
    <w:rsid w:val="00245C3E"/>
    <w:rsid w:val="0025071A"/>
    <w:rsid w:val="00251418"/>
    <w:rsid w:val="00261C2F"/>
    <w:rsid w:val="00263181"/>
    <w:rsid w:val="00280F8A"/>
    <w:rsid w:val="00284423"/>
    <w:rsid w:val="00284DF9"/>
    <w:rsid w:val="0028690D"/>
    <w:rsid w:val="002B6CF9"/>
    <w:rsid w:val="002B780A"/>
    <w:rsid w:val="002C7205"/>
    <w:rsid w:val="002D282E"/>
    <w:rsid w:val="002D32A4"/>
    <w:rsid w:val="002D68E0"/>
    <w:rsid w:val="002D6EF0"/>
    <w:rsid w:val="002E0514"/>
    <w:rsid w:val="002F5C59"/>
    <w:rsid w:val="003032CA"/>
    <w:rsid w:val="0030408F"/>
    <w:rsid w:val="0030711C"/>
    <w:rsid w:val="0031272C"/>
    <w:rsid w:val="0031678D"/>
    <w:rsid w:val="00322CD9"/>
    <w:rsid w:val="00336035"/>
    <w:rsid w:val="00336199"/>
    <w:rsid w:val="003368C3"/>
    <w:rsid w:val="00357A92"/>
    <w:rsid w:val="003770BE"/>
    <w:rsid w:val="0038372D"/>
    <w:rsid w:val="00384A85"/>
    <w:rsid w:val="00390061"/>
    <w:rsid w:val="0039731F"/>
    <w:rsid w:val="003A51CE"/>
    <w:rsid w:val="003B2A3D"/>
    <w:rsid w:val="003B2CAE"/>
    <w:rsid w:val="003B354E"/>
    <w:rsid w:val="003B36B5"/>
    <w:rsid w:val="003B65B4"/>
    <w:rsid w:val="003B7E7C"/>
    <w:rsid w:val="003D12BA"/>
    <w:rsid w:val="003D1CCE"/>
    <w:rsid w:val="003D4FAF"/>
    <w:rsid w:val="003D7F3A"/>
    <w:rsid w:val="003E028A"/>
    <w:rsid w:val="003E4907"/>
    <w:rsid w:val="003F571C"/>
    <w:rsid w:val="00400C72"/>
    <w:rsid w:val="004055D0"/>
    <w:rsid w:val="00411E01"/>
    <w:rsid w:val="00416B15"/>
    <w:rsid w:val="00417F5F"/>
    <w:rsid w:val="004258DA"/>
    <w:rsid w:val="004258FC"/>
    <w:rsid w:val="0043204D"/>
    <w:rsid w:val="004461A3"/>
    <w:rsid w:val="00467DD0"/>
    <w:rsid w:val="00475D6D"/>
    <w:rsid w:val="004760DA"/>
    <w:rsid w:val="00486D36"/>
    <w:rsid w:val="00497918"/>
    <w:rsid w:val="004A2E64"/>
    <w:rsid w:val="004A4F4D"/>
    <w:rsid w:val="004A7EB8"/>
    <w:rsid w:val="004B2EA5"/>
    <w:rsid w:val="004B379F"/>
    <w:rsid w:val="004B5515"/>
    <w:rsid w:val="004B70A4"/>
    <w:rsid w:val="004C041D"/>
    <w:rsid w:val="004C0C88"/>
    <w:rsid w:val="004C74A0"/>
    <w:rsid w:val="004D095F"/>
    <w:rsid w:val="004D4F62"/>
    <w:rsid w:val="004D5FE4"/>
    <w:rsid w:val="004E1A9C"/>
    <w:rsid w:val="004F1E27"/>
    <w:rsid w:val="004F7A8A"/>
    <w:rsid w:val="00502F53"/>
    <w:rsid w:val="00506B58"/>
    <w:rsid w:val="005126EA"/>
    <w:rsid w:val="00515272"/>
    <w:rsid w:val="00517FCA"/>
    <w:rsid w:val="00522B7A"/>
    <w:rsid w:val="00550F9F"/>
    <w:rsid w:val="005531A9"/>
    <w:rsid w:val="00567CFA"/>
    <w:rsid w:val="0057288B"/>
    <w:rsid w:val="00576C78"/>
    <w:rsid w:val="00581804"/>
    <w:rsid w:val="00586BA7"/>
    <w:rsid w:val="005A1F8B"/>
    <w:rsid w:val="005A35FD"/>
    <w:rsid w:val="005B3466"/>
    <w:rsid w:val="005C68A2"/>
    <w:rsid w:val="005D1AE1"/>
    <w:rsid w:val="005D3C7A"/>
    <w:rsid w:val="005D4D73"/>
    <w:rsid w:val="005E684E"/>
    <w:rsid w:val="006010C5"/>
    <w:rsid w:val="0060662B"/>
    <w:rsid w:val="00606970"/>
    <w:rsid w:val="0061086C"/>
    <w:rsid w:val="00611DA6"/>
    <w:rsid w:val="00633C13"/>
    <w:rsid w:val="00635A2C"/>
    <w:rsid w:val="00643A43"/>
    <w:rsid w:val="006509AF"/>
    <w:rsid w:val="006533C2"/>
    <w:rsid w:val="0065656D"/>
    <w:rsid w:val="00656970"/>
    <w:rsid w:val="00662908"/>
    <w:rsid w:val="00662BD4"/>
    <w:rsid w:val="00674754"/>
    <w:rsid w:val="006816F6"/>
    <w:rsid w:val="00687166"/>
    <w:rsid w:val="00687FC7"/>
    <w:rsid w:val="006B2753"/>
    <w:rsid w:val="006C4294"/>
    <w:rsid w:val="006C4B49"/>
    <w:rsid w:val="006C7031"/>
    <w:rsid w:val="006C73A4"/>
    <w:rsid w:val="006D701C"/>
    <w:rsid w:val="006E41A1"/>
    <w:rsid w:val="006E6CE7"/>
    <w:rsid w:val="006F2C0C"/>
    <w:rsid w:val="006F70E1"/>
    <w:rsid w:val="006F75F6"/>
    <w:rsid w:val="00700A35"/>
    <w:rsid w:val="00706563"/>
    <w:rsid w:val="00715EBD"/>
    <w:rsid w:val="0072047B"/>
    <w:rsid w:val="00725E46"/>
    <w:rsid w:val="007451A8"/>
    <w:rsid w:val="00746BF0"/>
    <w:rsid w:val="00760918"/>
    <w:rsid w:val="007745C0"/>
    <w:rsid w:val="00775C00"/>
    <w:rsid w:val="007761E6"/>
    <w:rsid w:val="00780DD1"/>
    <w:rsid w:val="00781A12"/>
    <w:rsid w:val="007936F3"/>
    <w:rsid w:val="00795FD7"/>
    <w:rsid w:val="007A5C00"/>
    <w:rsid w:val="007B0AD8"/>
    <w:rsid w:val="007B3E43"/>
    <w:rsid w:val="007C5B78"/>
    <w:rsid w:val="007C6677"/>
    <w:rsid w:val="007E0D28"/>
    <w:rsid w:val="007E1E25"/>
    <w:rsid w:val="007F0B1E"/>
    <w:rsid w:val="00802FC3"/>
    <w:rsid w:val="00804159"/>
    <w:rsid w:val="00807059"/>
    <w:rsid w:val="00810C4C"/>
    <w:rsid w:val="0082716E"/>
    <w:rsid w:val="00827B57"/>
    <w:rsid w:val="0083133C"/>
    <w:rsid w:val="0083465E"/>
    <w:rsid w:val="008418C8"/>
    <w:rsid w:val="00851D8A"/>
    <w:rsid w:val="00864E5B"/>
    <w:rsid w:val="008904F0"/>
    <w:rsid w:val="00896A68"/>
    <w:rsid w:val="008A0813"/>
    <w:rsid w:val="008A33FC"/>
    <w:rsid w:val="008A3EEA"/>
    <w:rsid w:val="008B32E7"/>
    <w:rsid w:val="008C25BA"/>
    <w:rsid w:val="008C4A95"/>
    <w:rsid w:val="008C5696"/>
    <w:rsid w:val="008E2E68"/>
    <w:rsid w:val="008E4E1E"/>
    <w:rsid w:val="008E7537"/>
    <w:rsid w:val="008F01B7"/>
    <w:rsid w:val="008F536B"/>
    <w:rsid w:val="00903830"/>
    <w:rsid w:val="0091770E"/>
    <w:rsid w:val="00925004"/>
    <w:rsid w:val="00934A93"/>
    <w:rsid w:val="0094424A"/>
    <w:rsid w:val="009457D2"/>
    <w:rsid w:val="00946811"/>
    <w:rsid w:val="009551D3"/>
    <w:rsid w:val="009577D1"/>
    <w:rsid w:val="00962C7E"/>
    <w:rsid w:val="00963CA3"/>
    <w:rsid w:val="00964517"/>
    <w:rsid w:val="00970B39"/>
    <w:rsid w:val="00971A7A"/>
    <w:rsid w:val="00971D62"/>
    <w:rsid w:val="009735EC"/>
    <w:rsid w:val="00973F0F"/>
    <w:rsid w:val="009769D3"/>
    <w:rsid w:val="00977AF0"/>
    <w:rsid w:val="00982A4B"/>
    <w:rsid w:val="009843DD"/>
    <w:rsid w:val="00985F16"/>
    <w:rsid w:val="009901CF"/>
    <w:rsid w:val="00991548"/>
    <w:rsid w:val="009A008D"/>
    <w:rsid w:val="009A168B"/>
    <w:rsid w:val="009A3AA4"/>
    <w:rsid w:val="009A4A74"/>
    <w:rsid w:val="009B6968"/>
    <w:rsid w:val="009C1B20"/>
    <w:rsid w:val="009D07B5"/>
    <w:rsid w:val="009D1C3E"/>
    <w:rsid w:val="009D4423"/>
    <w:rsid w:val="009D7750"/>
    <w:rsid w:val="009E68BE"/>
    <w:rsid w:val="009F03EF"/>
    <w:rsid w:val="009F43DB"/>
    <w:rsid w:val="00A05750"/>
    <w:rsid w:val="00A06AC4"/>
    <w:rsid w:val="00A107D2"/>
    <w:rsid w:val="00A113E1"/>
    <w:rsid w:val="00A205A1"/>
    <w:rsid w:val="00A2129D"/>
    <w:rsid w:val="00A220F2"/>
    <w:rsid w:val="00A228C9"/>
    <w:rsid w:val="00A27B3E"/>
    <w:rsid w:val="00A37416"/>
    <w:rsid w:val="00A53B6B"/>
    <w:rsid w:val="00A61422"/>
    <w:rsid w:val="00A64FA1"/>
    <w:rsid w:val="00A659E4"/>
    <w:rsid w:val="00A73409"/>
    <w:rsid w:val="00A74605"/>
    <w:rsid w:val="00A85301"/>
    <w:rsid w:val="00A86501"/>
    <w:rsid w:val="00AD6876"/>
    <w:rsid w:val="00AE16A7"/>
    <w:rsid w:val="00AE3816"/>
    <w:rsid w:val="00AE6672"/>
    <w:rsid w:val="00AE7DE7"/>
    <w:rsid w:val="00B00AF0"/>
    <w:rsid w:val="00B03711"/>
    <w:rsid w:val="00B1727C"/>
    <w:rsid w:val="00B174EE"/>
    <w:rsid w:val="00B22E78"/>
    <w:rsid w:val="00B341DF"/>
    <w:rsid w:val="00B41640"/>
    <w:rsid w:val="00B43137"/>
    <w:rsid w:val="00B4702F"/>
    <w:rsid w:val="00B52A63"/>
    <w:rsid w:val="00B548E6"/>
    <w:rsid w:val="00B56D40"/>
    <w:rsid w:val="00B70630"/>
    <w:rsid w:val="00B72847"/>
    <w:rsid w:val="00B852EE"/>
    <w:rsid w:val="00B872BF"/>
    <w:rsid w:val="00BA736A"/>
    <w:rsid w:val="00BC6254"/>
    <w:rsid w:val="00BE28E5"/>
    <w:rsid w:val="00BF095E"/>
    <w:rsid w:val="00C04844"/>
    <w:rsid w:val="00C1062B"/>
    <w:rsid w:val="00C1085E"/>
    <w:rsid w:val="00C1233E"/>
    <w:rsid w:val="00C21285"/>
    <w:rsid w:val="00C261AA"/>
    <w:rsid w:val="00C34AD5"/>
    <w:rsid w:val="00C5397E"/>
    <w:rsid w:val="00C568AE"/>
    <w:rsid w:val="00C57B3A"/>
    <w:rsid w:val="00C634B8"/>
    <w:rsid w:val="00C65210"/>
    <w:rsid w:val="00C74C3C"/>
    <w:rsid w:val="00C75D32"/>
    <w:rsid w:val="00C77F09"/>
    <w:rsid w:val="00C83B75"/>
    <w:rsid w:val="00C8745A"/>
    <w:rsid w:val="00C91386"/>
    <w:rsid w:val="00C9521E"/>
    <w:rsid w:val="00CA0E15"/>
    <w:rsid w:val="00CB6AB4"/>
    <w:rsid w:val="00CC25AF"/>
    <w:rsid w:val="00CC5448"/>
    <w:rsid w:val="00CE3FAA"/>
    <w:rsid w:val="00CE47CE"/>
    <w:rsid w:val="00CF3F4D"/>
    <w:rsid w:val="00CF4E9D"/>
    <w:rsid w:val="00CF4EE4"/>
    <w:rsid w:val="00CF7DD0"/>
    <w:rsid w:val="00D00547"/>
    <w:rsid w:val="00D00AF7"/>
    <w:rsid w:val="00D142F9"/>
    <w:rsid w:val="00D1552A"/>
    <w:rsid w:val="00D21813"/>
    <w:rsid w:val="00D23A68"/>
    <w:rsid w:val="00D30471"/>
    <w:rsid w:val="00D330D6"/>
    <w:rsid w:val="00D53682"/>
    <w:rsid w:val="00D563A3"/>
    <w:rsid w:val="00D563E3"/>
    <w:rsid w:val="00D569BC"/>
    <w:rsid w:val="00D64E8C"/>
    <w:rsid w:val="00D807C4"/>
    <w:rsid w:val="00D83A0D"/>
    <w:rsid w:val="00D83F91"/>
    <w:rsid w:val="00D84CA4"/>
    <w:rsid w:val="00D87ABD"/>
    <w:rsid w:val="00D905E7"/>
    <w:rsid w:val="00D9637F"/>
    <w:rsid w:val="00DA20F3"/>
    <w:rsid w:val="00DA348B"/>
    <w:rsid w:val="00DA5BBB"/>
    <w:rsid w:val="00DA6608"/>
    <w:rsid w:val="00DA720D"/>
    <w:rsid w:val="00DB4092"/>
    <w:rsid w:val="00DB4A08"/>
    <w:rsid w:val="00DB4F58"/>
    <w:rsid w:val="00DB59A8"/>
    <w:rsid w:val="00DC5944"/>
    <w:rsid w:val="00DC6AC8"/>
    <w:rsid w:val="00DD1152"/>
    <w:rsid w:val="00DE05F4"/>
    <w:rsid w:val="00DE133E"/>
    <w:rsid w:val="00DE5E73"/>
    <w:rsid w:val="00DE76FD"/>
    <w:rsid w:val="00DF3322"/>
    <w:rsid w:val="00DF7C9D"/>
    <w:rsid w:val="00DF7DCB"/>
    <w:rsid w:val="00E01D47"/>
    <w:rsid w:val="00E03B0F"/>
    <w:rsid w:val="00E108F4"/>
    <w:rsid w:val="00E22110"/>
    <w:rsid w:val="00E36DFE"/>
    <w:rsid w:val="00E4706A"/>
    <w:rsid w:val="00E62E1A"/>
    <w:rsid w:val="00E64153"/>
    <w:rsid w:val="00E64BE0"/>
    <w:rsid w:val="00E6761C"/>
    <w:rsid w:val="00E7558D"/>
    <w:rsid w:val="00E93409"/>
    <w:rsid w:val="00E94CAC"/>
    <w:rsid w:val="00EA0C81"/>
    <w:rsid w:val="00EA1B26"/>
    <w:rsid w:val="00EB053E"/>
    <w:rsid w:val="00EB0D3E"/>
    <w:rsid w:val="00EB132B"/>
    <w:rsid w:val="00EC1A66"/>
    <w:rsid w:val="00ED01ED"/>
    <w:rsid w:val="00ED4860"/>
    <w:rsid w:val="00EE3C29"/>
    <w:rsid w:val="00EE4D7E"/>
    <w:rsid w:val="00EE79D0"/>
    <w:rsid w:val="00EF460B"/>
    <w:rsid w:val="00F15F77"/>
    <w:rsid w:val="00F231FF"/>
    <w:rsid w:val="00F26944"/>
    <w:rsid w:val="00F30C57"/>
    <w:rsid w:val="00F3374F"/>
    <w:rsid w:val="00F42BC7"/>
    <w:rsid w:val="00F46954"/>
    <w:rsid w:val="00F50CB0"/>
    <w:rsid w:val="00F65404"/>
    <w:rsid w:val="00F65A82"/>
    <w:rsid w:val="00F67A37"/>
    <w:rsid w:val="00F728BA"/>
    <w:rsid w:val="00F74860"/>
    <w:rsid w:val="00F74D1F"/>
    <w:rsid w:val="00F76C1B"/>
    <w:rsid w:val="00F85B1A"/>
    <w:rsid w:val="00F95FCA"/>
    <w:rsid w:val="00FA30EE"/>
    <w:rsid w:val="00FB163B"/>
    <w:rsid w:val="00FC53A9"/>
    <w:rsid w:val="00FC7984"/>
    <w:rsid w:val="00FE5923"/>
    <w:rsid w:val="00FF5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5887D3-E752-478D-B162-076826B7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DD1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80D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780DD1"/>
    <w:rPr>
      <w:rFonts w:ascii="Calibri" w:hAnsi="Calibri" w:cs="Calibri"/>
      <w:sz w:val="22"/>
      <w:szCs w:val="22"/>
      <w:lang w:val="ru-RU" w:eastAsia="en-US" w:bidi="ar-SA"/>
    </w:rPr>
  </w:style>
  <w:style w:type="table" w:styleId="a5">
    <w:name w:val="Table Grid"/>
    <w:basedOn w:val="a1"/>
    <w:rsid w:val="00780DD1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rsid w:val="00D905E7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/>
    </w:rPr>
  </w:style>
  <w:style w:type="paragraph" w:styleId="a7">
    <w:name w:val="Balloon Text"/>
    <w:basedOn w:val="a"/>
    <w:semiHidden/>
    <w:rsid w:val="00EB132B"/>
    <w:rPr>
      <w:rFonts w:ascii="Tahoma" w:hAnsi="Tahoma" w:cs="Tahoma"/>
      <w:sz w:val="16"/>
      <w:szCs w:val="16"/>
    </w:rPr>
  </w:style>
  <w:style w:type="paragraph" w:styleId="a8">
    <w:name w:val="footer"/>
    <w:basedOn w:val="a"/>
    <w:rsid w:val="00DC6AC8"/>
    <w:pPr>
      <w:tabs>
        <w:tab w:val="center" w:pos="4677"/>
        <w:tab w:val="right" w:pos="9355"/>
      </w:tabs>
    </w:pPr>
  </w:style>
  <w:style w:type="paragraph" w:customStyle="1" w:styleId="CharChar1">
    <w:name w:val="Char Char Знак Знак Знак Знак Знак1"/>
    <w:basedOn w:val="a"/>
    <w:rsid w:val="001714C8"/>
    <w:pPr>
      <w:spacing w:after="160" w:line="240" w:lineRule="exact"/>
    </w:pPr>
    <w:rPr>
      <w:rFonts w:ascii="Verdana" w:hAnsi="Verdana" w:cs="Verdana"/>
      <w:sz w:val="24"/>
      <w:szCs w:val="24"/>
      <w:lang w:val="en-US"/>
    </w:rPr>
  </w:style>
  <w:style w:type="paragraph" w:customStyle="1" w:styleId="2">
    <w:name w:val="Знак Знак Знак Знак Знак Знак Знак Знак Знак Знак Знак Знак Знак Знак Знак Знак Знак Знак Знак Знак Знак2 Знак"/>
    <w:basedOn w:val="a"/>
    <w:rsid w:val="00D00547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onsNormal">
    <w:name w:val="ConsNormal"/>
    <w:rsid w:val="00C34AD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2"/>
      <w:szCs w:val="22"/>
    </w:rPr>
  </w:style>
  <w:style w:type="paragraph" w:customStyle="1" w:styleId="ConsPlusNormal">
    <w:name w:val="ConsPlusNormal"/>
    <w:rsid w:val="00162C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page number"/>
    <w:basedOn w:val="a0"/>
    <w:rsid w:val="00781A12"/>
  </w:style>
  <w:style w:type="paragraph" w:customStyle="1" w:styleId="ConsCell">
    <w:name w:val="ConsCell"/>
    <w:rsid w:val="0083133C"/>
    <w:pPr>
      <w:widowControl w:val="0"/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aa">
    <w:name w:val="Знак Знак Знак Знак"/>
    <w:basedOn w:val="a"/>
    <w:rsid w:val="00E62E1A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HTML">
    <w:name w:val="HTML Preformatted"/>
    <w:basedOn w:val="a"/>
    <w:link w:val="HTML0"/>
    <w:unhideWhenUsed/>
    <w:rsid w:val="00DF33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rsid w:val="00DF3322"/>
    <w:rPr>
      <w:rFonts w:ascii="Courier New" w:hAnsi="Courier New" w:cs="Courier New"/>
    </w:rPr>
  </w:style>
  <w:style w:type="character" w:customStyle="1" w:styleId="FontStyle44">
    <w:name w:val="Font Style44"/>
    <w:uiPriority w:val="99"/>
    <w:rsid w:val="00D569BC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7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86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57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012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654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221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1EC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042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24860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8049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5368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2425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27558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94556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34792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8083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7231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6812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23692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7038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92176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823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363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116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45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9855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1EC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55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6665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5383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8403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7136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36339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938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40988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7500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84116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25627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7385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1527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6995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2510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03890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7638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6938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19642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6565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1EC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787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558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1498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926584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0919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02229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6032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84523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9841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1650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7714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91955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79890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1EC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45866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50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58435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2647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2884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97693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9136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14435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070953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5748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235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70705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589389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94847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326084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577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58757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78752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67963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70034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1ECE8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08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45470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0528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354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6478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2545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63531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8223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13596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165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2704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831558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5698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825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2065984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96303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8364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074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32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Туруханского района</Company>
  <LinksUpToDate>false</LinksUpToDate>
  <CharactersWithSpaces>5511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Наталья Л. Моховикова</cp:lastModifiedBy>
  <cp:revision>7</cp:revision>
  <cp:lastPrinted>2017-10-27T09:13:00Z</cp:lastPrinted>
  <dcterms:created xsi:type="dcterms:W3CDTF">2018-10-05T11:18:00Z</dcterms:created>
  <dcterms:modified xsi:type="dcterms:W3CDTF">2018-10-23T09:58:00Z</dcterms:modified>
</cp:coreProperties>
</file>